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2C" w:rsidRPr="00222578" w:rsidRDefault="00222578" w:rsidP="00222578">
      <w:pPr>
        <w:jc w:val="center"/>
        <w:rPr>
          <w:b/>
          <w:sz w:val="32"/>
          <w:szCs w:val="32"/>
        </w:rPr>
      </w:pPr>
      <w:r w:rsidRPr="00222578">
        <w:rPr>
          <w:b/>
          <w:sz w:val="32"/>
          <w:szCs w:val="32"/>
        </w:rPr>
        <w:t>MICHIGAN STATE UNIVERSITY RETIREES OF FLORIDA</w:t>
      </w:r>
    </w:p>
    <w:p w:rsidR="00222578" w:rsidRPr="00222578" w:rsidRDefault="00222578" w:rsidP="00222578">
      <w:pPr>
        <w:jc w:val="center"/>
        <w:rPr>
          <w:b/>
        </w:rPr>
      </w:pPr>
      <w:r w:rsidRPr="00222578">
        <w:rPr>
          <w:b/>
        </w:rPr>
        <w:t>March 2, 2015</w:t>
      </w:r>
    </w:p>
    <w:p w:rsidR="00222578" w:rsidRDefault="00222578" w:rsidP="00222578">
      <w:pPr>
        <w:jc w:val="center"/>
        <w:rPr>
          <w:b/>
        </w:rPr>
      </w:pPr>
      <w:r w:rsidRPr="00222578">
        <w:rPr>
          <w:b/>
        </w:rPr>
        <w:t>Bradenton Country Club</w:t>
      </w:r>
    </w:p>
    <w:p w:rsidR="00222578" w:rsidRDefault="00222578" w:rsidP="00222578">
      <w:pPr>
        <w:jc w:val="center"/>
        <w:rPr>
          <w:b/>
        </w:rPr>
      </w:pPr>
    </w:p>
    <w:p w:rsidR="00222578" w:rsidRPr="00DD1182" w:rsidRDefault="00222578" w:rsidP="00222578">
      <w:pPr>
        <w:rPr>
          <w:sz w:val="20"/>
          <w:szCs w:val="20"/>
        </w:rPr>
      </w:pPr>
      <w:r w:rsidRPr="00DD1182">
        <w:rPr>
          <w:sz w:val="20"/>
          <w:szCs w:val="20"/>
        </w:rPr>
        <w:t xml:space="preserve">President Walt </w:t>
      </w:r>
      <w:proofErr w:type="spellStart"/>
      <w:r w:rsidRPr="00DD1182">
        <w:rPr>
          <w:sz w:val="20"/>
          <w:szCs w:val="20"/>
        </w:rPr>
        <w:t>Hapkiewicz</w:t>
      </w:r>
      <w:proofErr w:type="spellEnd"/>
      <w:r w:rsidRPr="00DD1182">
        <w:rPr>
          <w:sz w:val="20"/>
          <w:szCs w:val="20"/>
        </w:rPr>
        <w:t xml:space="preserve"> called the 33</w:t>
      </w:r>
      <w:r w:rsidRPr="00DD1182">
        <w:rPr>
          <w:sz w:val="20"/>
          <w:szCs w:val="20"/>
          <w:vertAlign w:val="superscript"/>
        </w:rPr>
        <w:t>rd</w:t>
      </w:r>
      <w:r w:rsidRPr="00DD1182">
        <w:rPr>
          <w:sz w:val="20"/>
          <w:szCs w:val="20"/>
        </w:rPr>
        <w:t xml:space="preserve"> Annual Meeting and luncheon of the MSU Retirees Club of Florida to order at 12:03 pm, March 2, 2015 at the Bradenton Country Club.  President Walt welcomed the nearly 55 members and guests who enjoyed a fine luncheon and ample opportunity for conversation with “old” friends and colleagues.</w:t>
      </w:r>
    </w:p>
    <w:p w:rsidR="00DD1182" w:rsidRPr="00DD1182" w:rsidRDefault="00DD1182" w:rsidP="00222578">
      <w:pPr>
        <w:rPr>
          <w:sz w:val="20"/>
          <w:szCs w:val="20"/>
        </w:rPr>
      </w:pPr>
    </w:p>
    <w:p w:rsidR="001A6D4D" w:rsidRPr="00DD1182" w:rsidRDefault="00222578" w:rsidP="00222578">
      <w:pPr>
        <w:rPr>
          <w:sz w:val="20"/>
          <w:szCs w:val="20"/>
        </w:rPr>
      </w:pPr>
      <w:r w:rsidRPr="00DD1182">
        <w:rPr>
          <w:sz w:val="20"/>
          <w:szCs w:val="20"/>
        </w:rPr>
        <w:t xml:space="preserve">After lunch, President </w:t>
      </w:r>
      <w:proofErr w:type="spellStart"/>
      <w:r w:rsidRPr="00DD1182">
        <w:rPr>
          <w:sz w:val="20"/>
          <w:szCs w:val="20"/>
        </w:rPr>
        <w:t>Hapkiewicz</w:t>
      </w:r>
      <w:proofErr w:type="spellEnd"/>
      <w:r w:rsidRPr="00DD1182">
        <w:rPr>
          <w:sz w:val="20"/>
          <w:szCs w:val="20"/>
        </w:rPr>
        <w:t xml:space="preserve"> introduced and welcomed guest speakers:  Terry Curry, Assoc</w:t>
      </w:r>
      <w:r w:rsidR="001A6D4D" w:rsidRPr="00DD1182">
        <w:rPr>
          <w:sz w:val="20"/>
          <w:szCs w:val="20"/>
        </w:rPr>
        <w:t>iate</w:t>
      </w:r>
      <w:r w:rsidRPr="00DD1182">
        <w:rPr>
          <w:sz w:val="20"/>
          <w:szCs w:val="20"/>
        </w:rPr>
        <w:t xml:space="preserve"> Provost and Associate vice-President for Human</w:t>
      </w:r>
      <w:r w:rsidR="001A6D4D" w:rsidRPr="00DD1182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>Resources;</w:t>
      </w:r>
      <w:r w:rsidR="001A6D4D" w:rsidRPr="00DD1182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>Sharon</w:t>
      </w:r>
      <w:r w:rsidR="001A6D4D" w:rsidRPr="00DD1182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>Butler, Asst. vice-President for Human</w:t>
      </w:r>
      <w:r w:rsidR="001A6D4D" w:rsidRPr="00DD1182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>Resources; and</w:t>
      </w:r>
      <w:r w:rsidR="001A6D4D" w:rsidRPr="00DD1182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 xml:space="preserve">Renee </w:t>
      </w:r>
      <w:proofErr w:type="spellStart"/>
      <w:r w:rsidRPr="00DD1182">
        <w:rPr>
          <w:sz w:val="20"/>
          <w:szCs w:val="20"/>
        </w:rPr>
        <w:t>Rivard</w:t>
      </w:r>
      <w:proofErr w:type="spellEnd"/>
      <w:r w:rsidRPr="00DD1182">
        <w:rPr>
          <w:sz w:val="20"/>
          <w:szCs w:val="20"/>
        </w:rPr>
        <w:t xml:space="preserve">, Director of </w:t>
      </w:r>
      <w:r w:rsidR="001A6D4D" w:rsidRPr="00DD1182">
        <w:rPr>
          <w:sz w:val="20"/>
          <w:szCs w:val="20"/>
        </w:rPr>
        <w:t>Benefits for Human Resources.</w:t>
      </w:r>
    </w:p>
    <w:p w:rsidR="00DD1182" w:rsidRPr="00DD1182" w:rsidRDefault="00DD1182" w:rsidP="00222578">
      <w:pPr>
        <w:rPr>
          <w:sz w:val="20"/>
          <w:szCs w:val="20"/>
        </w:rPr>
      </w:pPr>
    </w:p>
    <w:p w:rsidR="00222578" w:rsidRPr="00DD1182" w:rsidRDefault="001A6D4D" w:rsidP="00222578">
      <w:pPr>
        <w:rPr>
          <w:sz w:val="20"/>
          <w:szCs w:val="20"/>
        </w:rPr>
      </w:pPr>
      <w:r w:rsidRPr="00DD1182">
        <w:rPr>
          <w:sz w:val="20"/>
          <w:szCs w:val="20"/>
        </w:rPr>
        <w:t xml:space="preserve">Sharon Butler spoke first with a summary slide presentation of </w:t>
      </w:r>
      <w:r w:rsidR="007A5143">
        <w:rPr>
          <w:sz w:val="20"/>
          <w:szCs w:val="20"/>
        </w:rPr>
        <w:t xml:space="preserve">physical </w:t>
      </w:r>
      <w:r w:rsidRPr="00DD1182">
        <w:rPr>
          <w:sz w:val="20"/>
          <w:szCs w:val="20"/>
        </w:rPr>
        <w:t>changes to the University campus that included Landon Hall dining facilities, Wilson Hall</w:t>
      </w:r>
      <w:r w:rsidR="007A5143">
        <w:rPr>
          <w:sz w:val="20"/>
          <w:szCs w:val="20"/>
        </w:rPr>
        <w:t xml:space="preserve"> upgrades</w:t>
      </w:r>
      <w:r w:rsidRPr="00DD1182">
        <w:rPr>
          <w:sz w:val="20"/>
          <w:szCs w:val="20"/>
        </w:rPr>
        <w:t>, the north end of Spartan Stadium, addition of the FRIB (Facility for Rare Isotope Beams) project, the MSU River</w:t>
      </w:r>
      <w:r w:rsidR="00DF4404" w:rsidRPr="00DD1182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 xml:space="preserve">Trail, Butterfield and </w:t>
      </w:r>
      <w:proofErr w:type="spellStart"/>
      <w:r w:rsidRPr="00DD1182">
        <w:rPr>
          <w:sz w:val="20"/>
          <w:szCs w:val="20"/>
        </w:rPr>
        <w:t>Bessey</w:t>
      </w:r>
      <w:proofErr w:type="spellEnd"/>
      <w:r w:rsidRPr="00DD1182">
        <w:rPr>
          <w:sz w:val="20"/>
          <w:szCs w:val="20"/>
        </w:rPr>
        <w:t xml:space="preserve"> Hall changes, Summer Circle Theater, the artificial turf field, </w:t>
      </w:r>
      <w:proofErr w:type="spellStart"/>
      <w:r w:rsidRPr="00DD1182">
        <w:rPr>
          <w:sz w:val="20"/>
          <w:szCs w:val="20"/>
        </w:rPr>
        <w:t>Crittendon</w:t>
      </w:r>
      <w:proofErr w:type="spellEnd"/>
      <w:r w:rsidRPr="00DD1182">
        <w:rPr>
          <w:sz w:val="20"/>
          <w:szCs w:val="20"/>
        </w:rPr>
        <w:t xml:space="preserve"> Hall</w:t>
      </w:r>
      <w:r w:rsidR="00DF4404" w:rsidRPr="00DD1182">
        <w:rPr>
          <w:sz w:val="20"/>
          <w:szCs w:val="20"/>
        </w:rPr>
        <w:t xml:space="preserve"> updates</w:t>
      </w:r>
      <w:r w:rsidRPr="00DD1182">
        <w:rPr>
          <w:sz w:val="20"/>
          <w:szCs w:val="20"/>
        </w:rPr>
        <w:t xml:space="preserve">, and </w:t>
      </w:r>
      <w:proofErr w:type="spellStart"/>
      <w:r w:rsidRPr="00DD1182">
        <w:rPr>
          <w:sz w:val="20"/>
          <w:szCs w:val="20"/>
        </w:rPr>
        <w:t>BioEngineering</w:t>
      </w:r>
      <w:proofErr w:type="spellEnd"/>
      <w:r w:rsidR="00DF4404" w:rsidRPr="00DD1182">
        <w:rPr>
          <w:sz w:val="20"/>
          <w:szCs w:val="20"/>
        </w:rPr>
        <w:t xml:space="preserve"> modifications.  She then spoke of improvements in Human Resources servicing of questions presented by employees and retirees, called the Human Resources Solutions Center.  Those with questions may reach the Center at 1-800-353-4434.</w:t>
      </w:r>
    </w:p>
    <w:p w:rsidR="00DF4404" w:rsidRPr="00DD1182" w:rsidRDefault="00DF4404" w:rsidP="00222578">
      <w:pPr>
        <w:rPr>
          <w:sz w:val="20"/>
          <w:szCs w:val="20"/>
        </w:rPr>
      </w:pPr>
    </w:p>
    <w:p w:rsidR="00DF4404" w:rsidRPr="00DD1182" w:rsidRDefault="00DF4404" w:rsidP="00222578">
      <w:pPr>
        <w:rPr>
          <w:sz w:val="20"/>
          <w:szCs w:val="20"/>
        </w:rPr>
      </w:pPr>
      <w:r w:rsidRPr="00DD1182">
        <w:rPr>
          <w:sz w:val="20"/>
          <w:szCs w:val="20"/>
        </w:rPr>
        <w:t xml:space="preserve">Filling in most ably as a late substitute for our originally scheduled speaker, </w:t>
      </w:r>
      <w:r w:rsidR="00EE2BCD" w:rsidRPr="00DD1182">
        <w:rPr>
          <w:sz w:val="20"/>
          <w:szCs w:val="20"/>
        </w:rPr>
        <w:t>T</w:t>
      </w:r>
      <w:r w:rsidRPr="00DD1182">
        <w:rPr>
          <w:sz w:val="20"/>
          <w:szCs w:val="20"/>
        </w:rPr>
        <w:t>erry Curry st</w:t>
      </w:r>
      <w:r w:rsidR="00EE2BCD" w:rsidRPr="00DD1182">
        <w:rPr>
          <w:sz w:val="20"/>
          <w:szCs w:val="20"/>
        </w:rPr>
        <w:t>a</w:t>
      </w:r>
      <w:r w:rsidRPr="00DD1182">
        <w:rPr>
          <w:sz w:val="20"/>
          <w:szCs w:val="20"/>
        </w:rPr>
        <w:t>rted by thanking all retirees for the work they did in their careers to help make MSU the international</w:t>
      </w:r>
      <w:r w:rsidR="00CE7AB0">
        <w:rPr>
          <w:sz w:val="20"/>
          <w:szCs w:val="20"/>
        </w:rPr>
        <w:t>ly recognized</w:t>
      </w:r>
      <w:r w:rsidRPr="00DD1182">
        <w:rPr>
          <w:sz w:val="20"/>
          <w:szCs w:val="20"/>
        </w:rPr>
        <w:t xml:space="preserve"> institution th</w:t>
      </w:r>
      <w:r w:rsidR="00EE2BCD" w:rsidRPr="00DD1182">
        <w:rPr>
          <w:sz w:val="20"/>
          <w:szCs w:val="20"/>
        </w:rPr>
        <w:t>a</w:t>
      </w:r>
      <w:r w:rsidRPr="00DD1182">
        <w:rPr>
          <w:sz w:val="20"/>
          <w:szCs w:val="20"/>
        </w:rPr>
        <w:t>t it is today.  The present quality of our students</w:t>
      </w:r>
      <w:r w:rsidR="00CE7AB0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>and the capability they bring to the institution continues to kee</w:t>
      </w:r>
      <w:r w:rsidR="00EE2BCD" w:rsidRPr="00DD1182">
        <w:rPr>
          <w:sz w:val="20"/>
          <w:szCs w:val="20"/>
        </w:rPr>
        <w:t xml:space="preserve">p </w:t>
      </w:r>
      <w:r w:rsidRPr="00DD1182">
        <w:rPr>
          <w:sz w:val="20"/>
          <w:szCs w:val="20"/>
        </w:rPr>
        <w:t>MSU in t</w:t>
      </w:r>
      <w:r w:rsidR="00EE2BCD" w:rsidRPr="00DD1182">
        <w:rPr>
          <w:sz w:val="20"/>
          <w:szCs w:val="20"/>
        </w:rPr>
        <w:t>h</w:t>
      </w:r>
      <w:r w:rsidRPr="00DD1182">
        <w:rPr>
          <w:sz w:val="20"/>
          <w:szCs w:val="20"/>
        </w:rPr>
        <w:t xml:space="preserve">e forefront of the global </w:t>
      </w:r>
      <w:r w:rsidR="007A5143">
        <w:rPr>
          <w:sz w:val="20"/>
          <w:szCs w:val="20"/>
        </w:rPr>
        <w:t xml:space="preserve">academic </w:t>
      </w:r>
      <w:r w:rsidRPr="00DD1182">
        <w:rPr>
          <w:sz w:val="20"/>
          <w:szCs w:val="20"/>
        </w:rPr>
        <w:t>community.  He also spoke of the number of programs and efforts to impro</w:t>
      </w:r>
      <w:r w:rsidR="00EE2BCD" w:rsidRPr="00DD1182">
        <w:rPr>
          <w:sz w:val="20"/>
          <w:szCs w:val="20"/>
        </w:rPr>
        <w:t>v</w:t>
      </w:r>
      <w:r w:rsidRPr="00DD1182">
        <w:rPr>
          <w:sz w:val="20"/>
          <w:szCs w:val="20"/>
        </w:rPr>
        <w:t xml:space="preserve">e the quality of </w:t>
      </w:r>
      <w:r w:rsidR="00EE2BCD" w:rsidRPr="00DD1182">
        <w:rPr>
          <w:sz w:val="20"/>
          <w:szCs w:val="20"/>
        </w:rPr>
        <w:t>o</w:t>
      </w:r>
      <w:r w:rsidRPr="00DD1182">
        <w:rPr>
          <w:sz w:val="20"/>
          <w:szCs w:val="20"/>
        </w:rPr>
        <w:t>ur fa</w:t>
      </w:r>
      <w:r w:rsidR="007A5143">
        <w:rPr>
          <w:sz w:val="20"/>
          <w:szCs w:val="20"/>
        </w:rPr>
        <w:t>c</w:t>
      </w:r>
      <w:r w:rsidRPr="00DD1182">
        <w:rPr>
          <w:sz w:val="20"/>
          <w:szCs w:val="20"/>
        </w:rPr>
        <w:t xml:space="preserve">ulty and </w:t>
      </w:r>
      <w:r w:rsidR="00EE2BCD" w:rsidRPr="00DD1182">
        <w:rPr>
          <w:sz w:val="20"/>
          <w:szCs w:val="20"/>
        </w:rPr>
        <w:t>r</w:t>
      </w:r>
      <w:r w:rsidRPr="00DD1182">
        <w:rPr>
          <w:sz w:val="20"/>
          <w:szCs w:val="20"/>
        </w:rPr>
        <w:t>esu</w:t>
      </w:r>
      <w:r w:rsidR="00EE2BCD" w:rsidRPr="00DD1182">
        <w:rPr>
          <w:sz w:val="20"/>
          <w:szCs w:val="20"/>
        </w:rPr>
        <w:t>l</w:t>
      </w:r>
      <w:r w:rsidRPr="00DD1182">
        <w:rPr>
          <w:sz w:val="20"/>
          <w:szCs w:val="20"/>
        </w:rPr>
        <w:t>ting advantages</w:t>
      </w:r>
      <w:r w:rsidR="007A5143">
        <w:rPr>
          <w:sz w:val="20"/>
          <w:szCs w:val="20"/>
        </w:rPr>
        <w:t xml:space="preserve"> that</w:t>
      </w:r>
      <w:r w:rsidRPr="00DD1182">
        <w:rPr>
          <w:sz w:val="20"/>
          <w:szCs w:val="20"/>
        </w:rPr>
        <w:t xml:space="preserve"> such programs have made</w:t>
      </w:r>
      <w:r w:rsidR="00EE2BCD" w:rsidRPr="00DD1182">
        <w:rPr>
          <w:sz w:val="20"/>
          <w:szCs w:val="20"/>
        </w:rPr>
        <w:t xml:space="preserve"> </w:t>
      </w:r>
      <w:r w:rsidRPr="00DD1182">
        <w:rPr>
          <w:sz w:val="20"/>
          <w:szCs w:val="20"/>
        </w:rPr>
        <w:t>to the student population.  Budge</w:t>
      </w:r>
      <w:r w:rsidR="00EE2BCD" w:rsidRPr="00DD1182">
        <w:rPr>
          <w:sz w:val="20"/>
          <w:szCs w:val="20"/>
        </w:rPr>
        <w:t>t</w:t>
      </w:r>
      <w:r w:rsidRPr="00DD1182">
        <w:rPr>
          <w:sz w:val="20"/>
          <w:szCs w:val="20"/>
        </w:rPr>
        <w:t xml:space="preserve"> challenges have continued but the Univer</w:t>
      </w:r>
      <w:r w:rsidR="00EE2BCD" w:rsidRPr="00DD1182">
        <w:rPr>
          <w:sz w:val="20"/>
          <w:szCs w:val="20"/>
        </w:rPr>
        <w:t>s</w:t>
      </w:r>
      <w:r w:rsidRPr="00DD1182">
        <w:rPr>
          <w:sz w:val="20"/>
          <w:szCs w:val="20"/>
        </w:rPr>
        <w:t>ity has responded admirabl</w:t>
      </w:r>
      <w:r w:rsidR="00EE2BCD" w:rsidRPr="00DD1182">
        <w:rPr>
          <w:sz w:val="20"/>
          <w:szCs w:val="20"/>
        </w:rPr>
        <w:t>y</w:t>
      </w:r>
      <w:r w:rsidRPr="00DD1182">
        <w:rPr>
          <w:sz w:val="20"/>
          <w:szCs w:val="20"/>
        </w:rPr>
        <w:t xml:space="preserve"> to assure continued quality educational o</w:t>
      </w:r>
      <w:r w:rsidR="00EE2BCD" w:rsidRPr="00DD1182">
        <w:rPr>
          <w:sz w:val="20"/>
          <w:szCs w:val="20"/>
        </w:rPr>
        <w:t>ppo</w:t>
      </w:r>
      <w:r w:rsidRPr="00DD1182">
        <w:rPr>
          <w:sz w:val="20"/>
          <w:szCs w:val="20"/>
        </w:rPr>
        <w:t>rtunities for each student.  During his que</w:t>
      </w:r>
      <w:r w:rsidR="00EE2BCD" w:rsidRPr="00DD1182">
        <w:rPr>
          <w:sz w:val="20"/>
          <w:szCs w:val="20"/>
        </w:rPr>
        <w:t>s</w:t>
      </w:r>
      <w:r w:rsidRPr="00DD1182">
        <w:rPr>
          <w:sz w:val="20"/>
          <w:szCs w:val="20"/>
        </w:rPr>
        <w:t>tion and answer sessio</w:t>
      </w:r>
      <w:r w:rsidR="00EE2BCD" w:rsidRPr="00DD1182">
        <w:rPr>
          <w:sz w:val="20"/>
          <w:szCs w:val="20"/>
        </w:rPr>
        <w:t>n</w:t>
      </w:r>
      <w:r w:rsidRPr="00DD1182">
        <w:rPr>
          <w:sz w:val="20"/>
          <w:szCs w:val="20"/>
        </w:rPr>
        <w:t xml:space="preserve">, he specifically addressed the new FRIB project, </w:t>
      </w:r>
      <w:r w:rsidR="00EE2BCD" w:rsidRPr="00DD1182">
        <w:rPr>
          <w:sz w:val="20"/>
          <w:szCs w:val="20"/>
        </w:rPr>
        <w:t>efforts t</w:t>
      </w:r>
      <w:r w:rsidRPr="00DD1182">
        <w:rPr>
          <w:sz w:val="20"/>
          <w:szCs w:val="20"/>
        </w:rPr>
        <w:t xml:space="preserve">o maintain quality faculty despite salary funding </w:t>
      </w:r>
      <w:r w:rsidR="00EE2BCD" w:rsidRPr="00DD1182">
        <w:rPr>
          <w:sz w:val="20"/>
          <w:szCs w:val="20"/>
        </w:rPr>
        <w:t>c</w:t>
      </w:r>
      <w:r w:rsidRPr="00DD1182">
        <w:rPr>
          <w:sz w:val="20"/>
          <w:szCs w:val="20"/>
        </w:rPr>
        <w:t xml:space="preserve">hallenges, and the University emphasis upon re-building and strengthening MSU’s </w:t>
      </w:r>
      <w:r w:rsidR="00EE2BCD" w:rsidRPr="00DD1182">
        <w:rPr>
          <w:sz w:val="20"/>
          <w:szCs w:val="20"/>
        </w:rPr>
        <w:t>Ag/Extension programs throughout the state of Michigan.</w:t>
      </w:r>
    </w:p>
    <w:p w:rsidR="00B269BF" w:rsidRPr="00DD1182" w:rsidRDefault="00B269BF" w:rsidP="00222578">
      <w:pPr>
        <w:rPr>
          <w:sz w:val="20"/>
          <w:szCs w:val="20"/>
        </w:rPr>
      </w:pPr>
    </w:p>
    <w:p w:rsidR="00B269BF" w:rsidRPr="00DD1182" w:rsidRDefault="00B269BF" w:rsidP="00222578">
      <w:pPr>
        <w:rPr>
          <w:sz w:val="20"/>
          <w:szCs w:val="20"/>
        </w:rPr>
      </w:pPr>
      <w:r w:rsidRPr="00DD1182">
        <w:rPr>
          <w:sz w:val="20"/>
          <w:szCs w:val="20"/>
        </w:rPr>
        <w:t xml:space="preserve">Renee </w:t>
      </w:r>
      <w:proofErr w:type="spellStart"/>
      <w:r w:rsidRPr="00DD1182">
        <w:rPr>
          <w:sz w:val="20"/>
          <w:szCs w:val="20"/>
        </w:rPr>
        <w:t>Rivard</w:t>
      </w:r>
      <w:proofErr w:type="spellEnd"/>
      <w:r w:rsidRPr="00DD1182">
        <w:rPr>
          <w:sz w:val="20"/>
          <w:szCs w:val="20"/>
        </w:rPr>
        <w:t xml:space="preserve"> spoke about the economic impact upon medical benefit programs for both regular and retired employees.  The complexity and rapid cost escalation of medical and prescription</w:t>
      </w:r>
      <w:r w:rsidR="007A5143">
        <w:rPr>
          <w:sz w:val="20"/>
          <w:szCs w:val="20"/>
        </w:rPr>
        <w:t xml:space="preserve"> drug</w:t>
      </w:r>
      <w:r w:rsidRPr="00DD1182">
        <w:rPr>
          <w:sz w:val="20"/>
          <w:szCs w:val="20"/>
        </w:rPr>
        <w:t xml:space="preserve"> programs has generated huge challenges to existing and future employee </w:t>
      </w:r>
      <w:r w:rsidR="007A5143">
        <w:rPr>
          <w:sz w:val="20"/>
          <w:szCs w:val="20"/>
        </w:rPr>
        <w:t xml:space="preserve">benefit </w:t>
      </w:r>
      <w:r w:rsidRPr="00DD1182">
        <w:rPr>
          <w:sz w:val="20"/>
          <w:szCs w:val="20"/>
        </w:rPr>
        <w:t xml:space="preserve">programs.  The University continues to search for new </w:t>
      </w:r>
      <w:r w:rsidR="007A5143">
        <w:rPr>
          <w:sz w:val="20"/>
          <w:szCs w:val="20"/>
        </w:rPr>
        <w:t xml:space="preserve">solutions </w:t>
      </w:r>
      <w:r w:rsidRPr="00DD1182">
        <w:rPr>
          <w:sz w:val="20"/>
          <w:szCs w:val="20"/>
        </w:rPr>
        <w:t>to providing high quality health programs for all employees but success also requires t</w:t>
      </w:r>
      <w:r w:rsidR="00DD1182" w:rsidRPr="00DD1182">
        <w:rPr>
          <w:sz w:val="20"/>
          <w:szCs w:val="20"/>
        </w:rPr>
        <w:t>he</w:t>
      </w:r>
      <w:r w:rsidRPr="00DD1182">
        <w:rPr>
          <w:sz w:val="20"/>
          <w:szCs w:val="20"/>
        </w:rPr>
        <w:t xml:space="preserve"> assistance of employees. She encouraged all to do their part to assure available programs are utilized and to also contact Human Resources Benefits for assistance whenever questions arise.</w:t>
      </w:r>
    </w:p>
    <w:p w:rsidR="00B269BF" w:rsidRPr="00DD1182" w:rsidRDefault="00B269BF" w:rsidP="00222578">
      <w:pPr>
        <w:rPr>
          <w:sz w:val="20"/>
          <w:szCs w:val="20"/>
        </w:rPr>
      </w:pPr>
    </w:p>
    <w:p w:rsidR="00DD1182" w:rsidRPr="00DD1182" w:rsidRDefault="00B269BF" w:rsidP="00222578">
      <w:pPr>
        <w:rPr>
          <w:sz w:val="20"/>
          <w:szCs w:val="20"/>
        </w:rPr>
      </w:pPr>
      <w:r w:rsidRPr="00DD1182">
        <w:rPr>
          <w:sz w:val="20"/>
          <w:szCs w:val="20"/>
        </w:rPr>
        <w:t xml:space="preserve">A </w:t>
      </w:r>
      <w:r w:rsidR="007A5143">
        <w:rPr>
          <w:sz w:val="20"/>
          <w:szCs w:val="20"/>
        </w:rPr>
        <w:t xml:space="preserve">short </w:t>
      </w:r>
      <w:r w:rsidRPr="00DD1182">
        <w:rPr>
          <w:sz w:val="20"/>
          <w:szCs w:val="20"/>
        </w:rPr>
        <w:t xml:space="preserve">business meeting was held </w:t>
      </w:r>
      <w:r w:rsidR="007A5143">
        <w:rPr>
          <w:sz w:val="20"/>
          <w:szCs w:val="20"/>
        </w:rPr>
        <w:t>and</w:t>
      </w:r>
      <w:r w:rsidRPr="00DD1182">
        <w:rPr>
          <w:sz w:val="20"/>
          <w:szCs w:val="20"/>
        </w:rPr>
        <w:t xml:space="preserve"> approve</w:t>
      </w:r>
      <w:r w:rsidR="007A5143">
        <w:rPr>
          <w:sz w:val="20"/>
          <w:szCs w:val="20"/>
        </w:rPr>
        <w:t>d</w:t>
      </w:r>
      <w:r w:rsidRPr="00DD1182">
        <w:rPr>
          <w:sz w:val="20"/>
          <w:szCs w:val="20"/>
        </w:rPr>
        <w:t xml:space="preserve"> the </w:t>
      </w:r>
      <w:r w:rsidR="00DD1182" w:rsidRPr="00DD1182">
        <w:rPr>
          <w:sz w:val="20"/>
          <w:szCs w:val="20"/>
        </w:rPr>
        <w:t xml:space="preserve">Secretary’s </w:t>
      </w:r>
      <w:r w:rsidRPr="00DD1182">
        <w:rPr>
          <w:sz w:val="20"/>
          <w:szCs w:val="20"/>
        </w:rPr>
        <w:t xml:space="preserve">minutes of </w:t>
      </w:r>
      <w:r w:rsidR="00DD1182" w:rsidRPr="00DD1182">
        <w:rPr>
          <w:sz w:val="20"/>
          <w:szCs w:val="20"/>
        </w:rPr>
        <w:t>M</w:t>
      </w:r>
      <w:r w:rsidRPr="00DD1182">
        <w:rPr>
          <w:sz w:val="20"/>
          <w:szCs w:val="20"/>
        </w:rPr>
        <w:t>arch 3, 2014, and the</w:t>
      </w:r>
      <w:r w:rsidR="00DD1182" w:rsidRPr="00DD1182">
        <w:rPr>
          <w:sz w:val="20"/>
          <w:szCs w:val="20"/>
        </w:rPr>
        <w:t xml:space="preserve"> T</w:t>
      </w:r>
      <w:r w:rsidRPr="00DD1182">
        <w:rPr>
          <w:sz w:val="20"/>
          <w:szCs w:val="20"/>
        </w:rPr>
        <w:t>reasurer’s report for 2014</w:t>
      </w:r>
      <w:r w:rsidR="00DD1182" w:rsidRPr="00DD1182">
        <w:rPr>
          <w:sz w:val="20"/>
          <w:szCs w:val="20"/>
        </w:rPr>
        <w:t>.   The following officers were then elected to two year terms:</w:t>
      </w:r>
      <w:r w:rsidRPr="00DD1182">
        <w:rPr>
          <w:sz w:val="20"/>
          <w:szCs w:val="20"/>
        </w:rPr>
        <w:t xml:space="preserve">  </w:t>
      </w:r>
      <w:r w:rsidR="00DD1182" w:rsidRPr="00DD1182">
        <w:rPr>
          <w:sz w:val="20"/>
          <w:szCs w:val="20"/>
        </w:rPr>
        <w:t xml:space="preserve">President: Walt </w:t>
      </w:r>
      <w:proofErr w:type="spellStart"/>
      <w:r w:rsidR="00DD1182" w:rsidRPr="00DD1182">
        <w:rPr>
          <w:sz w:val="20"/>
          <w:szCs w:val="20"/>
        </w:rPr>
        <w:t>Hapkiewicz</w:t>
      </w:r>
      <w:proofErr w:type="spellEnd"/>
      <w:r w:rsidR="00DD1182" w:rsidRPr="00DD1182">
        <w:rPr>
          <w:sz w:val="20"/>
          <w:szCs w:val="20"/>
        </w:rPr>
        <w:t>; Vice President:  Bru</w:t>
      </w:r>
      <w:r w:rsidR="007A5143">
        <w:rPr>
          <w:sz w:val="20"/>
          <w:szCs w:val="20"/>
        </w:rPr>
        <w:t>c</w:t>
      </w:r>
      <w:r w:rsidR="00DD1182" w:rsidRPr="00DD1182">
        <w:rPr>
          <w:sz w:val="20"/>
          <w:szCs w:val="20"/>
        </w:rPr>
        <w:t xml:space="preserve">e Benson; Secretary:  Gene Garrison; Treasurer: Marsh </w:t>
      </w:r>
      <w:proofErr w:type="spellStart"/>
      <w:r w:rsidR="00DD1182" w:rsidRPr="00DD1182">
        <w:rPr>
          <w:sz w:val="20"/>
          <w:szCs w:val="20"/>
        </w:rPr>
        <w:t>Hestenes</w:t>
      </w:r>
      <w:proofErr w:type="spellEnd"/>
      <w:r w:rsidR="00DD1182" w:rsidRPr="00DD1182">
        <w:rPr>
          <w:sz w:val="20"/>
          <w:szCs w:val="20"/>
        </w:rPr>
        <w:t>.</w:t>
      </w:r>
      <w:r w:rsidR="007A5143">
        <w:rPr>
          <w:sz w:val="20"/>
          <w:szCs w:val="20"/>
        </w:rPr>
        <w:t xml:space="preserve">  </w:t>
      </w:r>
      <w:r w:rsidR="00DD1182" w:rsidRPr="00DD1182">
        <w:rPr>
          <w:sz w:val="20"/>
          <w:szCs w:val="20"/>
        </w:rPr>
        <w:t>There being no other business, the officers proceeded to award door prizes</w:t>
      </w:r>
    </w:p>
    <w:p w:rsidR="00DD1182" w:rsidRPr="00DD1182" w:rsidRDefault="00DD1182" w:rsidP="00222578">
      <w:pPr>
        <w:rPr>
          <w:sz w:val="20"/>
          <w:szCs w:val="20"/>
        </w:rPr>
      </w:pPr>
    </w:p>
    <w:p w:rsidR="007A5143" w:rsidRDefault="00DD1182" w:rsidP="00222578">
      <w:pPr>
        <w:rPr>
          <w:sz w:val="20"/>
          <w:szCs w:val="20"/>
        </w:rPr>
      </w:pPr>
      <w:r w:rsidRPr="00DD1182">
        <w:rPr>
          <w:sz w:val="20"/>
          <w:szCs w:val="20"/>
        </w:rPr>
        <w:t>The meeting was adjourned at 2:47 pm.</w:t>
      </w:r>
    </w:p>
    <w:p w:rsidR="007A5143" w:rsidRDefault="007A5143" w:rsidP="00222578">
      <w:pPr>
        <w:rPr>
          <w:sz w:val="20"/>
          <w:szCs w:val="20"/>
        </w:rPr>
      </w:pPr>
    </w:p>
    <w:p w:rsidR="007A5143" w:rsidRDefault="007A5143" w:rsidP="00222578">
      <w:pPr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:rsidR="007A5143" w:rsidRDefault="007A5143" w:rsidP="00222578">
      <w:pPr>
        <w:rPr>
          <w:sz w:val="20"/>
          <w:szCs w:val="20"/>
        </w:rPr>
      </w:pPr>
    </w:p>
    <w:p w:rsidR="007A5143" w:rsidRDefault="007A5143" w:rsidP="00222578">
      <w:pPr>
        <w:rPr>
          <w:sz w:val="20"/>
          <w:szCs w:val="20"/>
        </w:rPr>
      </w:pPr>
    </w:p>
    <w:p w:rsidR="007A5143" w:rsidRDefault="007A5143" w:rsidP="00222578">
      <w:pPr>
        <w:rPr>
          <w:sz w:val="20"/>
          <w:szCs w:val="20"/>
        </w:rPr>
      </w:pPr>
    </w:p>
    <w:p w:rsidR="007A5143" w:rsidRDefault="007A5143" w:rsidP="00222578">
      <w:pPr>
        <w:rPr>
          <w:sz w:val="20"/>
          <w:szCs w:val="20"/>
        </w:rPr>
      </w:pPr>
      <w:r>
        <w:rPr>
          <w:sz w:val="20"/>
          <w:szCs w:val="20"/>
        </w:rPr>
        <w:t>Gene Garrison</w:t>
      </w:r>
    </w:p>
    <w:p w:rsidR="00B269BF" w:rsidRPr="00DD1182" w:rsidRDefault="007A5143" w:rsidP="00222578">
      <w:pPr>
        <w:rPr>
          <w:sz w:val="20"/>
          <w:szCs w:val="20"/>
        </w:rPr>
      </w:pPr>
      <w:r>
        <w:rPr>
          <w:sz w:val="20"/>
          <w:szCs w:val="20"/>
        </w:rPr>
        <w:t>Secretary</w:t>
      </w:r>
      <w:bookmarkStart w:id="0" w:name="_GoBack"/>
      <w:bookmarkEnd w:id="0"/>
      <w:r w:rsidR="00B269BF">
        <w:t xml:space="preserve"> </w:t>
      </w:r>
    </w:p>
    <w:sectPr w:rsidR="00B269BF" w:rsidRPr="00DD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8"/>
    <w:rsid w:val="001A6D4D"/>
    <w:rsid w:val="00222578"/>
    <w:rsid w:val="00726CB7"/>
    <w:rsid w:val="007A5143"/>
    <w:rsid w:val="00B269BF"/>
    <w:rsid w:val="00CE7AB0"/>
    <w:rsid w:val="00DB662C"/>
    <w:rsid w:val="00DD1182"/>
    <w:rsid w:val="00DF4404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retiree luncheon</vt:lpstr>
    </vt:vector>
  </TitlesOfParts>
  <Company>Hewlett-Packard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retiree luncheon</dc:title>
  <dc:creator>Bev</dc:creator>
  <cp:lastModifiedBy>Bev</cp:lastModifiedBy>
  <cp:revision>5</cp:revision>
  <dcterms:created xsi:type="dcterms:W3CDTF">2015-03-03T15:56:00Z</dcterms:created>
  <dcterms:modified xsi:type="dcterms:W3CDTF">2015-03-04T13:43:00Z</dcterms:modified>
</cp:coreProperties>
</file>